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A3" w:rsidRDefault="005B6E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Извещение о проведении </w:t>
      </w:r>
      <w:r w:rsidR="004F570E">
        <w:rPr>
          <w:rFonts w:ascii="Times New Roman" w:hAnsi="Times New Roman"/>
          <w:b/>
          <w:sz w:val="28"/>
        </w:rPr>
        <w:t>1</w:t>
      </w:r>
      <w:r w:rsidR="00EB67AA">
        <w:rPr>
          <w:rFonts w:ascii="Times New Roman" w:hAnsi="Times New Roman"/>
          <w:b/>
          <w:sz w:val="28"/>
        </w:rPr>
        <w:t>2</w:t>
      </w:r>
      <w:r w:rsidR="000E2CEB">
        <w:rPr>
          <w:rFonts w:ascii="Times New Roman" w:hAnsi="Times New Roman"/>
          <w:b/>
          <w:sz w:val="28"/>
        </w:rPr>
        <w:t xml:space="preserve"> </w:t>
      </w:r>
      <w:r w:rsidR="004F570E">
        <w:rPr>
          <w:rFonts w:ascii="Times New Roman" w:hAnsi="Times New Roman"/>
          <w:b/>
          <w:sz w:val="28"/>
        </w:rPr>
        <w:t>а</w:t>
      </w:r>
      <w:r w:rsidR="00AD3745">
        <w:rPr>
          <w:rFonts w:ascii="Times New Roman" w:hAnsi="Times New Roman"/>
          <w:b/>
          <w:sz w:val="28"/>
        </w:rPr>
        <w:t>вгуста</w:t>
      </w:r>
      <w:r>
        <w:rPr>
          <w:rFonts w:ascii="Times New Roman" w:hAnsi="Times New Roman"/>
          <w:b/>
          <w:sz w:val="28"/>
        </w:rPr>
        <w:t xml:space="preserve"> 202</w:t>
      </w:r>
      <w:r w:rsidR="004F570E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года в 10.00(МСК)</w:t>
      </w:r>
      <w:r w:rsidR="001A3FA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открытого аукциона </w:t>
      </w:r>
      <w:r w:rsidR="00136FA6">
        <w:rPr>
          <w:rFonts w:ascii="Times New Roman" w:hAnsi="Times New Roman"/>
          <w:b/>
          <w:sz w:val="28"/>
        </w:rPr>
        <w:t xml:space="preserve">в электронной форме </w:t>
      </w:r>
      <w:r w:rsidR="00C16701">
        <w:rPr>
          <w:rFonts w:ascii="Times New Roman" w:hAnsi="Times New Roman"/>
          <w:b/>
          <w:sz w:val="28"/>
        </w:rPr>
        <w:t>на право заключения договора аренды земельного участка</w:t>
      </w:r>
    </w:p>
    <w:p w:rsidR="00253AA3" w:rsidRPr="00D10F76" w:rsidRDefault="0083415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0F76">
        <w:rPr>
          <w:rFonts w:ascii="Times New Roman" w:hAnsi="Times New Roman"/>
          <w:sz w:val="32"/>
          <w:szCs w:val="32"/>
        </w:rPr>
        <w:t xml:space="preserve">№ </w:t>
      </w:r>
      <w:r w:rsidR="00D10F76">
        <w:rPr>
          <w:rFonts w:ascii="Times New Roman" w:hAnsi="Times New Roman"/>
          <w:b/>
          <w:bCs/>
          <w:sz w:val="32"/>
          <w:szCs w:val="32"/>
        </w:rPr>
        <w:t>2200005441000000006</w:t>
      </w:r>
      <w:r w:rsidR="00EB67AA">
        <w:rPr>
          <w:rFonts w:ascii="Times New Roman" w:hAnsi="Times New Roman"/>
          <w:b/>
          <w:sz w:val="32"/>
          <w:szCs w:val="32"/>
        </w:rPr>
        <w:t>9</w:t>
      </w:r>
    </w:p>
    <w:p w:rsidR="00253AA3" w:rsidRDefault="00136F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7FB1">
        <w:rPr>
          <w:rFonts w:ascii="Times New Roman" w:hAnsi="Times New Roman"/>
          <w:b/>
          <w:sz w:val="24"/>
          <w:szCs w:val="24"/>
        </w:rPr>
        <w:t xml:space="preserve">Форма торгов: </w:t>
      </w:r>
      <w:r w:rsidRPr="003B32E0">
        <w:rPr>
          <w:rFonts w:ascii="Times New Roman" w:hAnsi="Times New Roman"/>
          <w:sz w:val="24"/>
          <w:szCs w:val="24"/>
        </w:rPr>
        <w:t xml:space="preserve">открытый </w:t>
      </w:r>
      <w:r w:rsidRPr="00C27A2B">
        <w:rPr>
          <w:rFonts w:ascii="Times New Roman" w:hAnsi="Times New Roman"/>
          <w:sz w:val="24"/>
          <w:szCs w:val="24"/>
        </w:rPr>
        <w:t>аукцион</w:t>
      </w:r>
      <w:r w:rsidRPr="00647FB1">
        <w:rPr>
          <w:rFonts w:ascii="Times New Roman" w:hAnsi="Times New Roman"/>
          <w:sz w:val="24"/>
          <w:szCs w:val="24"/>
        </w:rPr>
        <w:t xml:space="preserve">  в</w:t>
      </w:r>
      <w:r>
        <w:rPr>
          <w:rFonts w:ascii="Times New Roman" w:hAnsi="Times New Roman"/>
          <w:sz w:val="24"/>
          <w:szCs w:val="24"/>
        </w:rPr>
        <w:t xml:space="preserve"> электронной </w:t>
      </w:r>
      <w:r w:rsidRPr="00647FB1">
        <w:rPr>
          <w:rFonts w:ascii="Times New Roman" w:hAnsi="Times New Roman"/>
          <w:sz w:val="24"/>
          <w:szCs w:val="24"/>
        </w:rPr>
        <w:t>форме</w:t>
      </w:r>
    </w:p>
    <w:p w:rsidR="00136FA6" w:rsidRDefault="00136F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53AA3" w:rsidRDefault="005B6E76" w:rsidP="007C704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Организатор:</w:t>
      </w:r>
      <w:r>
        <w:rPr>
          <w:rFonts w:ascii="Times New Roman" w:hAnsi="Times New Roman"/>
          <w:sz w:val="24"/>
        </w:rPr>
        <w:t xml:space="preserve"> Отдел по управлению муниципальным имуществом администрации </w:t>
      </w:r>
      <w:proofErr w:type="spellStart"/>
      <w:r>
        <w:rPr>
          <w:rFonts w:ascii="Times New Roman" w:hAnsi="Times New Roman"/>
          <w:sz w:val="24"/>
        </w:rPr>
        <w:t>Шарангского</w:t>
      </w:r>
      <w:proofErr w:type="spellEnd"/>
      <w:r>
        <w:rPr>
          <w:rFonts w:ascii="Times New Roman" w:hAnsi="Times New Roman"/>
          <w:sz w:val="24"/>
        </w:rPr>
        <w:t xml:space="preserve">  муниципального округа Нижегородской области</w:t>
      </w:r>
    </w:p>
    <w:p w:rsidR="00253AA3" w:rsidRDefault="005B6E76" w:rsidP="001A3FA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нахождения</w:t>
      </w:r>
      <w:r>
        <w:rPr>
          <w:rFonts w:ascii="Times New Roman" w:hAnsi="Times New Roman"/>
          <w:sz w:val="24"/>
        </w:rPr>
        <w:t xml:space="preserve">: 606840,Нижегородская область, р.п. </w:t>
      </w:r>
      <w:proofErr w:type="spellStart"/>
      <w:r>
        <w:rPr>
          <w:rFonts w:ascii="Times New Roman" w:hAnsi="Times New Roman"/>
          <w:sz w:val="24"/>
        </w:rPr>
        <w:t>Шаранга</w:t>
      </w:r>
      <w:proofErr w:type="spellEnd"/>
      <w:r>
        <w:rPr>
          <w:rFonts w:ascii="Times New Roman" w:hAnsi="Times New Roman"/>
          <w:sz w:val="24"/>
        </w:rPr>
        <w:t xml:space="preserve">, ул. Свободы, д. 2. Адрес электронной почты: </w:t>
      </w:r>
      <w:proofErr w:type="spellStart"/>
      <w:r>
        <w:rPr>
          <w:rFonts w:ascii="Times New Roman" w:hAnsi="Times New Roman"/>
          <w:sz w:val="24"/>
        </w:rPr>
        <w:t>oumi.shar@yandex.ru</w:t>
      </w:r>
      <w:proofErr w:type="spellEnd"/>
      <w:r>
        <w:rPr>
          <w:rFonts w:ascii="Times New Roman" w:hAnsi="Times New Roman"/>
          <w:sz w:val="24"/>
        </w:rPr>
        <w:t xml:space="preserve">. Официальный сайт: </w:t>
      </w:r>
      <w:hyperlink r:id="rId4" w:history="1">
        <w:r w:rsidR="00BC2011" w:rsidRPr="00BC2011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http://sharanga.nobl.ru,</w:t>
        </w:r>
        <w:r w:rsidR="00BC2011" w:rsidRPr="00BC2011">
          <w:rPr>
            <w:rStyle w:val="a5"/>
            <w:rFonts w:ascii="Times New Roman" w:hAnsi="Times New Roman"/>
            <w:color w:val="auto"/>
            <w:sz w:val="24"/>
            <w:u w:val="none"/>
          </w:rPr>
          <w:t xml:space="preserve">  </w:t>
        </w:r>
        <w:proofErr w:type="spellStart"/>
        <w:r w:rsidR="00BC2011" w:rsidRPr="00BC2011">
          <w:rPr>
            <w:rStyle w:val="a5"/>
            <w:rFonts w:ascii="Times New Roman" w:hAnsi="Times New Roman"/>
            <w:color w:val="auto"/>
            <w:sz w:val="24"/>
            <w:u w:val="none"/>
          </w:rPr>
          <w:t>Контактный</w:t>
        </w:r>
      </w:hyperlink>
      <w:r>
        <w:rPr>
          <w:rFonts w:ascii="Times New Roman" w:hAnsi="Times New Roman"/>
          <w:sz w:val="24"/>
        </w:rPr>
        <w:t>телефон</w:t>
      </w:r>
      <w:proofErr w:type="spellEnd"/>
      <w:r>
        <w:rPr>
          <w:rFonts w:ascii="Times New Roman" w:hAnsi="Times New Roman"/>
          <w:sz w:val="24"/>
        </w:rPr>
        <w:t>: 8(83155) 2-15-26. Контактное лицо: Кузьминых Екатерина Геннадьевна</w:t>
      </w:r>
      <w:r w:rsidR="00136FA6">
        <w:rPr>
          <w:rFonts w:ascii="Times New Roman" w:hAnsi="Times New Roman"/>
          <w:sz w:val="24"/>
        </w:rPr>
        <w:t>.</w:t>
      </w:r>
    </w:p>
    <w:p w:rsidR="00136FA6" w:rsidRPr="00A66AEA" w:rsidRDefault="00136FA6" w:rsidP="001A3FA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6AEA">
        <w:rPr>
          <w:rFonts w:ascii="Times New Roman" w:hAnsi="Times New Roman"/>
          <w:b/>
          <w:sz w:val="24"/>
          <w:szCs w:val="24"/>
        </w:rPr>
        <w:t>Оператор электронной площадки</w:t>
      </w:r>
      <w:r w:rsidRPr="00A66AE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ООО «РТС-тендер»</w:t>
      </w:r>
    </w:p>
    <w:p w:rsidR="00136FA6" w:rsidRPr="001A3FA3" w:rsidRDefault="00136FA6" w:rsidP="001A3FA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6AEA">
        <w:rPr>
          <w:rFonts w:ascii="Times New Roman" w:hAnsi="Times New Roman"/>
          <w:sz w:val="24"/>
          <w:szCs w:val="24"/>
        </w:rPr>
        <w:t xml:space="preserve">Сайт оператора </w:t>
      </w:r>
      <w:r w:rsidRPr="001A3FA3">
        <w:rPr>
          <w:rFonts w:ascii="Times New Roman" w:hAnsi="Times New Roman"/>
          <w:sz w:val="24"/>
          <w:szCs w:val="24"/>
        </w:rPr>
        <w:t>электронной площадки в сети Интернет: (</w:t>
      </w:r>
      <w:r w:rsidRPr="001A3FA3">
        <w:rPr>
          <w:rFonts w:ascii="Times New Roman" w:hAnsi="Times New Roman"/>
          <w:color w:val="0000FF"/>
          <w:sz w:val="24"/>
          <w:szCs w:val="24"/>
          <w:u w:val="single"/>
        </w:rPr>
        <w:t>https://www.rts-tender.ru/).</w:t>
      </w:r>
    </w:p>
    <w:p w:rsidR="00253AA3" w:rsidRPr="007864C4" w:rsidRDefault="005B6E76" w:rsidP="007864C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Решение о проведении  открытого аукциона  принято Постановлением администрации </w:t>
      </w:r>
      <w:proofErr w:type="spellStart"/>
      <w:r w:rsidRPr="007864C4">
        <w:rPr>
          <w:rFonts w:ascii="Times New Roman" w:hAnsi="Times New Roman"/>
          <w:sz w:val="24"/>
          <w:szCs w:val="24"/>
        </w:rPr>
        <w:t>Шарангского</w:t>
      </w:r>
      <w:proofErr w:type="spellEnd"/>
      <w:r w:rsidRPr="007864C4"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 от </w:t>
      </w:r>
      <w:r w:rsidR="00AD3745">
        <w:rPr>
          <w:rFonts w:ascii="Times New Roman" w:hAnsi="Times New Roman"/>
          <w:b/>
          <w:bCs/>
          <w:sz w:val="24"/>
          <w:szCs w:val="24"/>
        </w:rPr>
        <w:t>16</w:t>
      </w:r>
      <w:r w:rsidR="00AD3745" w:rsidRPr="007A6958">
        <w:rPr>
          <w:rFonts w:ascii="Times New Roman" w:hAnsi="Times New Roman"/>
          <w:b/>
          <w:bCs/>
          <w:sz w:val="24"/>
          <w:szCs w:val="24"/>
        </w:rPr>
        <w:t>.</w:t>
      </w:r>
      <w:r w:rsidR="00AD3745">
        <w:rPr>
          <w:rFonts w:ascii="Times New Roman" w:hAnsi="Times New Roman"/>
          <w:b/>
          <w:sz w:val="24"/>
          <w:szCs w:val="24"/>
        </w:rPr>
        <w:t>07.2026</w:t>
      </w:r>
      <w:r w:rsidR="00AD3745" w:rsidRPr="007A6958">
        <w:rPr>
          <w:rFonts w:ascii="Times New Roman" w:hAnsi="Times New Roman"/>
          <w:b/>
          <w:sz w:val="24"/>
          <w:szCs w:val="24"/>
        </w:rPr>
        <w:t xml:space="preserve"> № </w:t>
      </w:r>
      <w:r w:rsidR="00EB67AA">
        <w:rPr>
          <w:rFonts w:ascii="Times New Roman" w:hAnsi="Times New Roman"/>
          <w:b/>
          <w:sz w:val="24"/>
          <w:szCs w:val="24"/>
        </w:rPr>
        <w:t>459</w:t>
      </w:r>
      <w:r w:rsidRPr="007A6958">
        <w:rPr>
          <w:rFonts w:ascii="Times New Roman" w:hAnsi="Times New Roman"/>
          <w:b/>
          <w:sz w:val="24"/>
          <w:szCs w:val="24"/>
        </w:rPr>
        <w:t>.</w:t>
      </w:r>
    </w:p>
    <w:p w:rsidR="00D31DD7" w:rsidRPr="007864C4" w:rsidRDefault="00D31DD7" w:rsidP="007864C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64C4"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7864C4" w:rsidRPr="00D30A89" w:rsidRDefault="00AD3745" w:rsidP="007864C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723E">
        <w:rPr>
          <w:rFonts w:ascii="Times New Roman" w:hAnsi="Times New Roman"/>
          <w:sz w:val="24"/>
          <w:szCs w:val="24"/>
        </w:rPr>
        <w:t xml:space="preserve">Земельный участок местоположение - Российская Федерация, Нижегородская область, </w:t>
      </w:r>
      <w:proofErr w:type="spellStart"/>
      <w:r>
        <w:rPr>
          <w:rFonts w:ascii="Times New Roman" w:hAnsi="Times New Roman"/>
          <w:sz w:val="24"/>
          <w:szCs w:val="24"/>
        </w:rPr>
        <w:t>Шарангский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округ, </w:t>
      </w:r>
      <w:proofErr w:type="spellStart"/>
      <w:r>
        <w:rPr>
          <w:rFonts w:ascii="Times New Roman" w:hAnsi="Times New Roman"/>
          <w:sz w:val="24"/>
          <w:szCs w:val="24"/>
        </w:rPr>
        <w:t>р.п</w:t>
      </w:r>
      <w:proofErr w:type="gramStart"/>
      <w:r>
        <w:rPr>
          <w:rFonts w:ascii="Times New Roman" w:hAnsi="Times New Roman"/>
          <w:sz w:val="24"/>
          <w:szCs w:val="24"/>
        </w:rPr>
        <w:t>.Ш</w:t>
      </w:r>
      <w:proofErr w:type="gramEnd"/>
      <w:r>
        <w:rPr>
          <w:rFonts w:ascii="Times New Roman" w:hAnsi="Times New Roman"/>
          <w:sz w:val="24"/>
          <w:szCs w:val="24"/>
        </w:rPr>
        <w:t>аранга</w:t>
      </w:r>
      <w:proofErr w:type="spellEnd"/>
      <w:r>
        <w:rPr>
          <w:rFonts w:ascii="Times New Roman" w:hAnsi="Times New Roman"/>
          <w:sz w:val="24"/>
          <w:szCs w:val="24"/>
        </w:rPr>
        <w:t>, ул.</w:t>
      </w:r>
      <w:r w:rsidR="00EB67AA">
        <w:rPr>
          <w:rFonts w:ascii="Times New Roman" w:hAnsi="Times New Roman"/>
          <w:sz w:val="24"/>
          <w:szCs w:val="24"/>
        </w:rPr>
        <w:t>Большевиков, земельный участок 27/1</w:t>
      </w:r>
      <w:r>
        <w:rPr>
          <w:rFonts w:ascii="Times New Roman" w:hAnsi="Times New Roman"/>
          <w:sz w:val="24"/>
          <w:szCs w:val="24"/>
        </w:rPr>
        <w:t xml:space="preserve">, площадью </w:t>
      </w:r>
      <w:r w:rsidR="00EB67AA">
        <w:rPr>
          <w:rFonts w:ascii="Times New Roman" w:hAnsi="Times New Roman"/>
          <w:sz w:val="24"/>
          <w:szCs w:val="24"/>
        </w:rPr>
        <w:t>124</w:t>
      </w:r>
      <w:r w:rsidRPr="0085723E">
        <w:rPr>
          <w:rFonts w:ascii="Times New Roman" w:hAnsi="Times New Roman"/>
          <w:sz w:val="24"/>
          <w:szCs w:val="24"/>
        </w:rPr>
        <w:t xml:space="preserve"> кв.м.,</w:t>
      </w:r>
      <w:r w:rsidR="00EB67AA">
        <w:rPr>
          <w:rFonts w:ascii="Times New Roman" w:hAnsi="Times New Roman"/>
          <w:sz w:val="24"/>
          <w:szCs w:val="24"/>
        </w:rPr>
        <w:t xml:space="preserve"> кадастровый номер 52:10:0110021:1588</w:t>
      </w:r>
      <w:r w:rsidRPr="0085723E">
        <w:rPr>
          <w:rFonts w:ascii="Times New Roman" w:hAnsi="Times New Roman"/>
          <w:sz w:val="24"/>
          <w:szCs w:val="24"/>
        </w:rPr>
        <w:t xml:space="preserve">, вид разрешенного использования – </w:t>
      </w:r>
      <w:r w:rsidR="00EB67AA">
        <w:rPr>
          <w:rFonts w:ascii="Times New Roman" w:hAnsi="Times New Roman"/>
          <w:sz w:val="24"/>
          <w:szCs w:val="24"/>
        </w:rPr>
        <w:t>магазины</w:t>
      </w:r>
      <w:r w:rsidRPr="0085723E">
        <w:rPr>
          <w:rFonts w:ascii="Times New Roman" w:hAnsi="Times New Roman"/>
          <w:sz w:val="24"/>
          <w:szCs w:val="24"/>
        </w:rPr>
        <w:t>, категория земель - земли населенных пунктов, начальная цена (це</w:t>
      </w:r>
      <w:r>
        <w:rPr>
          <w:rFonts w:ascii="Times New Roman" w:hAnsi="Times New Roman"/>
          <w:sz w:val="24"/>
          <w:szCs w:val="24"/>
        </w:rPr>
        <w:t xml:space="preserve">на годовой арендной платы) – </w:t>
      </w:r>
      <w:r w:rsidR="00EB67AA">
        <w:rPr>
          <w:rFonts w:ascii="Times New Roman" w:hAnsi="Times New Roman"/>
          <w:sz w:val="24"/>
          <w:szCs w:val="24"/>
        </w:rPr>
        <w:t>3500</w:t>
      </w:r>
      <w:r w:rsidRPr="0085723E">
        <w:rPr>
          <w:rFonts w:ascii="Times New Roman" w:hAnsi="Times New Roman"/>
          <w:sz w:val="24"/>
          <w:szCs w:val="24"/>
        </w:rPr>
        <w:t xml:space="preserve"> (</w:t>
      </w:r>
      <w:r w:rsidR="00EB67AA">
        <w:rPr>
          <w:rFonts w:ascii="Times New Roman" w:hAnsi="Times New Roman"/>
          <w:sz w:val="24"/>
          <w:szCs w:val="24"/>
        </w:rPr>
        <w:t>три тысячи пятьсот</w:t>
      </w:r>
      <w:r w:rsidRPr="0085723E">
        <w:rPr>
          <w:rFonts w:ascii="Times New Roman" w:hAnsi="Times New Roman"/>
          <w:sz w:val="24"/>
          <w:szCs w:val="24"/>
        </w:rPr>
        <w:t xml:space="preserve">) рублей в год без учета НДС; вид предоставляемого права – аренда; срок аренды </w:t>
      </w:r>
      <w:r>
        <w:rPr>
          <w:rFonts w:ascii="Times New Roman" w:hAnsi="Times New Roman"/>
          <w:sz w:val="24"/>
          <w:szCs w:val="24"/>
        </w:rPr>
        <w:t>– 10 лет; шаг аукциона  - 3% - 1</w:t>
      </w:r>
      <w:r w:rsidR="00EB67AA">
        <w:rPr>
          <w:rFonts w:ascii="Times New Roman" w:hAnsi="Times New Roman"/>
          <w:sz w:val="24"/>
          <w:szCs w:val="24"/>
        </w:rPr>
        <w:t>05</w:t>
      </w:r>
      <w:r w:rsidRPr="0085723E">
        <w:rPr>
          <w:rFonts w:ascii="Times New Roman" w:hAnsi="Times New Roman"/>
          <w:sz w:val="24"/>
          <w:szCs w:val="24"/>
        </w:rPr>
        <w:t xml:space="preserve"> руб., размер задатка 20% начальной ежегодной арендн</w:t>
      </w:r>
      <w:r w:rsidR="00EB67AA">
        <w:rPr>
          <w:rFonts w:ascii="Times New Roman" w:hAnsi="Times New Roman"/>
          <w:sz w:val="24"/>
          <w:szCs w:val="24"/>
        </w:rPr>
        <w:t>ой платы за земельный участок 70</w:t>
      </w:r>
      <w:r>
        <w:rPr>
          <w:rFonts w:ascii="Times New Roman" w:hAnsi="Times New Roman"/>
          <w:sz w:val="24"/>
          <w:szCs w:val="24"/>
        </w:rPr>
        <w:t>0</w:t>
      </w:r>
      <w:r w:rsidRPr="0085723E">
        <w:rPr>
          <w:rFonts w:ascii="Times New Roman" w:hAnsi="Times New Roman"/>
          <w:sz w:val="24"/>
          <w:szCs w:val="24"/>
        </w:rPr>
        <w:t xml:space="preserve"> руб.  (с порядком внесения и возврата задатка можно ознакомиться в документации</w:t>
      </w:r>
      <w:r w:rsidR="00B52A4F" w:rsidRPr="00D30A89">
        <w:rPr>
          <w:rFonts w:ascii="Times New Roman" w:hAnsi="Times New Roman"/>
          <w:sz w:val="24"/>
          <w:szCs w:val="24"/>
        </w:rPr>
        <w:t>).</w:t>
      </w:r>
    </w:p>
    <w:p w:rsidR="007864C4" w:rsidRPr="007864C4" w:rsidRDefault="007864C4" w:rsidP="007864C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0A89">
        <w:rPr>
          <w:rFonts w:ascii="Times New Roman" w:hAnsi="Times New Roman"/>
          <w:sz w:val="24"/>
          <w:szCs w:val="24"/>
        </w:rPr>
        <w:t xml:space="preserve"> Стоимость годовой арендной платы земельного участка определена на основании п.14 ст.39.11 Земельного кодекса Российской</w:t>
      </w:r>
      <w:r w:rsidRPr="007864C4">
        <w:rPr>
          <w:rFonts w:ascii="Times New Roman" w:hAnsi="Times New Roman"/>
          <w:sz w:val="24"/>
          <w:szCs w:val="24"/>
        </w:rPr>
        <w:t xml:space="preserve"> Федерации.</w:t>
      </w:r>
    </w:p>
    <w:p w:rsidR="00253AA3" w:rsidRPr="001A3FA3" w:rsidRDefault="005B6E76" w:rsidP="001A3F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Информация о максимально и (или) минимально допустимых параметрах разрешенного строительства объекта капитального строительства,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размещена </w:t>
      </w:r>
      <w:r w:rsidR="005D2004" w:rsidRPr="001A3FA3">
        <w:rPr>
          <w:rFonts w:ascii="Times New Roman" w:hAnsi="Times New Roman"/>
          <w:sz w:val="24"/>
          <w:szCs w:val="24"/>
        </w:rPr>
        <w:t xml:space="preserve">на официальных сайтах </w:t>
      </w:r>
      <w:hyperlink r:id="rId5" w:history="1">
        <w:r w:rsidR="005D2004" w:rsidRPr="001A3FA3">
          <w:rPr>
            <w:rStyle w:val="a5"/>
            <w:rFonts w:ascii="Times New Roman" w:hAnsi="Times New Roman"/>
            <w:sz w:val="24"/>
            <w:szCs w:val="24"/>
          </w:rPr>
          <w:t>https://torgi.gov.ru</w:t>
        </w:r>
      </w:hyperlink>
      <w:r w:rsidRPr="001A3FA3">
        <w:rPr>
          <w:rFonts w:ascii="Times New Roman" w:hAnsi="Times New Roman"/>
          <w:b/>
          <w:sz w:val="24"/>
          <w:szCs w:val="24"/>
        </w:rPr>
        <w:t>.</w:t>
      </w:r>
    </w:p>
    <w:p w:rsidR="00253AA3" w:rsidRPr="001A3FA3" w:rsidRDefault="005B6E76" w:rsidP="001A3FA3">
      <w:pPr>
        <w:tabs>
          <w:tab w:val="left" w:pos="540"/>
        </w:tabs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b/>
          <w:sz w:val="24"/>
          <w:szCs w:val="24"/>
        </w:rPr>
        <w:t>Условия проведения открытого аукциона в электронной форме: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>Дата и время начала подачи заявок</w:t>
      </w:r>
      <w:r w:rsidR="00C16701">
        <w:rPr>
          <w:rFonts w:ascii="Times New Roman" w:hAnsi="Times New Roman"/>
          <w:sz w:val="24"/>
          <w:szCs w:val="24"/>
        </w:rPr>
        <w:t xml:space="preserve">  (форма заявки  - приложение к документации) </w:t>
      </w:r>
      <w:r w:rsidRPr="001A3FA3">
        <w:rPr>
          <w:rFonts w:ascii="Times New Roman" w:hAnsi="Times New Roman"/>
          <w:b/>
          <w:sz w:val="24"/>
          <w:szCs w:val="24"/>
        </w:rPr>
        <w:t xml:space="preserve">–  </w:t>
      </w:r>
      <w:r w:rsidR="008509DD">
        <w:rPr>
          <w:rFonts w:ascii="Times New Roman" w:hAnsi="Times New Roman"/>
          <w:b/>
          <w:sz w:val="24"/>
          <w:szCs w:val="24"/>
        </w:rPr>
        <w:t>2</w:t>
      </w:r>
      <w:r w:rsidR="00AD3745">
        <w:rPr>
          <w:rFonts w:ascii="Times New Roman" w:hAnsi="Times New Roman"/>
          <w:b/>
          <w:sz w:val="24"/>
          <w:szCs w:val="24"/>
        </w:rPr>
        <w:t>8.07</w:t>
      </w:r>
      <w:r w:rsidR="008509DD">
        <w:rPr>
          <w:rFonts w:ascii="Times New Roman" w:hAnsi="Times New Roman"/>
          <w:b/>
          <w:sz w:val="24"/>
          <w:szCs w:val="24"/>
        </w:rPr>
        <w:t>.2026</w:t>
      </w:r>
      <w:r w:rsidRPr="001A3FA3">
        <w:rPr>
          <w:rFonts w:ascii="Times New Roman" w:hAnsi="Times New Roman"/>
          <w:b/>
          <w:sz w:val="24"/>
          <w:szCs w:val="24"/>
        </w:rPr>
        <w:t xml:space="preserve"> года с 08 час. 00 мин.</w:t>
      </w:r>
      <w:r w:rsidRPr="001A3FA3">
        <w:rPr>
          <w:rFonts w:ascii="Times New Roman" w:hAnsi="Times New Roman"/>
          <w:sz w:val="24"/>
          <w:szCs w:val="24"/>
        </w:rPr>
        <w:t xml:space="preserve"> Подача заявок осуществляется в электронной форме круглосуточно. </w:t>
      </w:r>
      <w:r w:rsidRPr="001A3FA3">
        <w:rPr>
          <w:rFonts w:ascii="Times New Roman" w:hAnsi="Times New Roman"/>
          <w:b/>
          <w:sz w:val="24"/>
          <w:szCs w:val="24"/>
        </w:rPr>
        <w:t xml:space="preserve">Место подачи (приема) заявок </w:t>
      </w:r>
      <w:r w:rsidRPr="001A3FA3">
        <w:rPr>
          <w:rFonts w:ascii="Times New Roman" w:hAnsi="Times New Roman"/>
          <w:color w:val="0000FF"/>
          <w:sz w:val="24"/>
          <w:szCs w:val="24"/>
          <w:u w:val="single"/>
        </w:rPr>
        <w:t>https://www.rts-tender.ru/.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Дата и время окончания подачи заявок – </w:t>
      </w:r>
      <w:r w:rsidR="00AD3745">
        <w:rPr>
          <w:rFonts w:ascii="Times New Roman" w:hAnsi="Times New Roman"/>
          <w:b/>
          <w:sz w:val="24"/>
          <w:szCs w:val="24"/>
        </w:rPr>
        <w:t>0</w:t>
      </w:r>
      <w:r w:rsidR="00EB67AA">
        <w:rPr>
          <w:rFonts w:ascii="Times New Roman" w:hAnsi="Times New Roman"/>
          <w:b/>
          <w:sz w:val="24"/>
          <w:szCs w:val="24"/>
        </w:rPr>
        <w:t>7</w:t>
      </w:r>
      <w:r w:rsidR="00AD3745">
        <w:rPr>
          <w:rFonts w:ascii="Times New Roman" w:hAnsi="Times New Roman"/>
          <w:b/>
          <w:sz w:val="24"/>
          <w:szCs w:val="24"/>
        </w:rPr>
        <w:t>.08</w:t>
      </w:r>
      <w:r w:rsidR="008509DD">
        <w:rPr>
          <w:rFonts w:ascii="Times New Roman" w:hAnsi="Times New Roman"/>
          <w:b/>
          <w:sz w:val="24"/>
          <w:szCs w:val="24"/>
        </w:rPr>
        <w:t>.2026</w:t>
      </w:r>
      <w:r w:rsidR="00935DCD">
        <w:rPr>
          <w:rFonts w:ascii="Times New Roman" w:hAnsi="Times New Roman"/>
          <w:b/>
          <w:sz w:val="24"/>
          <w:szCs w:val="24"/>
        </w:rPr>
        <w:t xml:space="preserve"> года в 10</w:t>
      </w:r>
      <w:r w:rsidRPr="001A3FA3">
        <w:rPr>
          <w:rFonts w:ascii="Times New Roman" w:hAnsi="Times New Roman"/>
          <w:b/>
          <w:sz w:val="24"/>
          <w:szCs w:val="24"/>
        </w:rPr>
        <w:t xml:space="preserve"> час. 00 мин.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Дата и время рассмотрения заявок на участие в аукционе (дата определения участников) </w:t>
      </w:r>
      <w:r w:rsidR="0049152D">
        <w:rPr>
          <w:rFonts w:ascii="Times New Roman" w:hAnsi="Times New Roman"/>
          <w:b/>
          <w:sz w:val="24"/>
          <w:szCs w:val="24"/>
        </w:rPr>
        <w:t>10</w:t>
      </w:r>
      <w:r w:rsidR="00AD3745">
        <w:rPr>
          <w:rFonts w:ascii="Times New Roman" w:hAnsi="Times New Roman"/>
          <w:b/>
          <w:sz w:val="24"/>
          <w:szCs w:val="24"/>
        </w:rPr>
        <w:t>.08</w:t>
      </w:r>
      <w:r w:rsidR="008509DD">
        <w:rPr>
          <w:rFonts w:ascii="Times New Roman" w:hAnsi="Times New Roman"/>
          <w:b/>
          <w:sz w:val="24"/>
          <w:szCs w:val="24"/>
        </w:rPr>
        <w:t>.2026</w:t>
      </w:r>
      <w:r w:rsidR="001C0AE6">
        <w:rPr>
          <w:rFonts w:ascii="Times New Roman" w:hAnsi="Times New Roman"/>
          <w:b/>
          <w:sz w:val="24"/>
          <w:szCs w:val="24"/>
        </w:rPr>
        <w:t xml:space="preserve"> года в 10</w:t>
      </w:r>
      <w:r w:rsidRPr="001A3FA3">
        <w:rPr>
          <w:rFonts w:ascii="Times New Roman" w:hAnsi="Times New Roman"/>
          <w:b/>
          <w:sz w:val="24"/>
          <w:szCs w:val="24"/>
        </w:rPr>
        <w:t xml:space="preserve"> час. 00 мин.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A3FA3">
        <w:rPr>
          <w:rFonts w:ascii="Times New Roman" w:hAnsi="Times New Roman"/>
          <w:bCs/>
          <w:sz w:val="24"/>
          <w:szCs w:val="24"/>
        </w:rPr>
        <w:t xml:space="preserve">Дата и время </w:t>
      </w:r>
      <w:r w:rsidRPr="001A3FA3">
        <w:rPr>
          <w:rFonts w:ascii="Times New Roman" w:hAnsi="Times New Roman"/>
          <w:sz w:val="24"/>
          <w:szCs w:val="24"/>
        </w:rPr>
        <w:t>проведения</w:t>
      </w:r>
      <w:r w:rsidR="001A3FA3">
        <w:rPr>
          <w:rFonts w:ascii="Times New Roman" w:hAnsi="Times New Roman"/>
          <w:sz w:val="24"/>
          <w:szCs w:val="24"/>
        </w:rPr>
        <w:t xml:space="preserve"> </w:t>
      </w:r>
      <w:r w:rsidRPr="001A3FA3">
        <w:rPr>
          <w:rFonts w:ascii="Times New Roman" w:hAnsi="Times New Roman"/>
          <w:sz w:val="24"/>
          <w:szCs w:val="24"/>
        </w:rPr>
        <w:t>аукциона</w:t>
      </w:r>
      <w:r w:rsidR="00AD3745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EB67AA">
        <w:rPr>
          <w:rFonts w:ascii="Times New Roman" w:hAnsi="Times New Roman"/>
          <w:b/>
          <w:bCs/>
          <w:sz w:val="24"/>
          <w:szCs w:val="24"/>
        </w:rPr>
        <w:t>2</w:t>
      </w:r>
      <w:r w:rsidRPr="001A3FA3">
        <w:rPr>
          <w:rFonts w:ascii="Times New Roman" w:hAnsi="Times New Roman"/>
          <w:b/>
          <w:bCs/>
          <w:sz w:val="24"/>
          <w:szCs w:val="24"/>
        </w:rPr>
        <w:t>.</w:t>
      </w:r>
      <w:r w:rsidR="00AD3745">
        <w:rPr>
          <w:rFonts w:ascii="Times New Roman" w:hAnsi="Times New Roman"/>
          <w:b/>
          <w:bCs/>
          <w:sz w:val="24"/>
          <w:szCs w:val="24"/>
        </w:rPr>
        <w:t>08</w:t>
      </w:r>
      <w:r w:rsidRPr="001A3FA3">
        <w:rPr>
          <w:rFonts w:ascii="Times New Roman" w:hAnsi="Times New Roman"/>
          <w:b/>
          <w:bCs/>
          <w:sz w:val="24"/>
          <w:szCs w:val="24"/>
        </w:rPr>
        <w:t>.202</w:t>
      </w:r>
      <w:r w:rsidR="00AD3745">
        <w:rPr>
          <w:rFonts w:ascii="Times New Roman" w:hAnsi="Times New Roman"/>
          <w:b/>
          <w:bCs/>
          <w:sz w:val="24"/>
          <w:szCs w:val="24"/>
        </w:rPr>
        <w:t>6</w:t>
      </w:r>
      <w:r w:rsidRPr="001A3FA3">
        <w:rPr>
          <w:rFonts w:ascii="Times New Roman" w:hAnsi="Times New Roman"/>
          <w:b/>
          <w:bCs/>
          <w:sz w:val="24"/>
          <w:szCs w:val="24"/>
        </w:rPr>
        <w:t xml:space="preserve"> года  в 10 час. 00 мин</w:t>
      </w:r>
      <w:r w:rsidRPr="001A3FA3">
        <w:rPr>
          <w:rFonts w:ascii="Times New Roman" w:hAnsi="Times New Roman"/>
          <w:bCs/>
          <w:sz w:val="24"/>
          <w:szCs w:val="24"/>
        </w:rPr>
        <w:t>.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Место </w:t>
      </w:r>
      <w:r w:rsidRPr="001A3FA3">
        <w:rPr>
          <w:rFonts w:ascii="Times New Roman" w:hAnsi="Times New Roman"/>
          <w:bCs/>
          <w:sz w:val="24"/>
          <w:szCs w:val="24"/>
        </w:rPr>
        <w:t xml:space="preserve">проведения </w:t>
      </w:r>
      <w:r w:rsidRPr="001A3FA3">
        <w:rPr>
          <w:rFonts w:ascii="Times New Roman" w:hAnsi="Times New Roman"/>
          <w:sz w:val="24"/>
          <w:szCs w:val="24"/>
        </w:rPr>
        <w:t>открытого аукциона</w:t>
      </w:r>
      <w:r w:rsidRPr="001A3FA3">
        <w:rPr>
          <w:rFonts w:ascii="Times New Roman" w:hAnsi="Times New Roman"/>
          <w:bCs/>
          <w:sz w:val="24"/>
          <w:szCs w:val="24"/>
        </w:rPr>
        <w:t xml:space="preserve"> в электронной форме: </w:t>
      </w:r>
      <w:r w:rsidRPr="001A3FA3">
        <w:rPr>
          <w:rFonts w:ascii="Times New Roman" w:hAnsi="Times New Roman"/>
          <w:b/>
          <w:sz w:val="24"/>
          <w:szCs w:val="24"/>
        </w:rPr>
        <w:t>электронная торговая площадка РТС-тендер (</w:t>
      </w:r>
      <w:r w:rsidRPr="001A3FA3">
        <w:rPr>
          <w:rFonts w:ascii="Times New Roman" w:hAnsi="Times New Roman"/>
          <w:color w:val="0000FF"/>
          <w:sz w:val="24"/>
          <w:szCs w:val="24"/>
          <w:u w:val="single"/>
        </w:rPr>
        <w:t>https://www.rts-tender.ru/</w:t>
      </w:r>
      <w:r w:rsidRPr="001A3FA3">
        <w:rPr>
          <w:rFonts w:ascii="Times New Roman" w:hAnsi="Times New Roman"/>
          <w:b/>
          <w:sz w:val="24"/>
          <w:szCs w:val="24"/>
        </w:rPr>
        <w:t>).</w:t>
      </w:r>
    </w:p>
    <w:p w:rsidR="00253AA3" w:rsidRPr="001A3FA3" w:rsidRDefault="00253AA3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253AA3" w:rsidRPr="001A3FA3" w:rsidSect="007864C4">
      <w:pgSz w:w="11906" w:h="16838"/>
      <w:pgMar w:top="568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AA3"/>
    <w:rsid w:val="000843B0"/>
    <w:rsid w:val="000E2CEB"/>
    <w:rsid w:val="00125700"/>
    <w:rsid w:val="00136FA6"/>
    <w:rsid w:val="001A3FA3"/>
    <w:rsid w:val="001C0AE6"/>
    <w:rsid w:val="00202540"/>
    <w:rsid w:val="00217AB3"/>
    <w:rsid w:val="00253AA3"/>
    <w:rsid w:val="00257EDE"/>
    <w:rsid w:val="002C036C"/>
    <w:rsid w:val="002D5FF3"/>
    <w:rsid w:val="002F51AC"/>
    <w:rsid w:val="0035453A"/>
    <w:rsid w:val="00394934"/>
    <w:rsid w:val="0049152D"/>
    <w:rsid w:val="004F570E"/>
    <w:rsid w:val="0051326C"/>
    <w:rsid w:val="00560336"/>
    <w:rsid w:val="00570650"/>
    <w:rsid w:val="005B6E76"/>
    <w:rsid w:val="005D2004"/>
    <w:rsid w:val="006A128B"/>
    <w:rsid w:val="006C6947"/>
    <w:rsid w:val="0071024A"/>
    <w:rsid w:val="0076275B"/>
    <w:rsid w:val="007864C4"/>
    <w:rsid w:val="007A6958"/>
    <w:rsid w:val="007C704F"/>
    <w:rsid w:val="007E572A"/>
    <w:rsid w:val="00834157"/>
    <w:rsid w:val="008509DD"/>
    <w:rsid w:val="008E5940"/>
    <w:rsid w:val="00935DCD"/>
    <w:rsid w:val="00992F7E"/>
    <w:rsid w:val="00AB31DF"/>
    <w:rsid w:val="00AD3745"/>
    <w:rsid w:val="00B52A4F"/>
    <w:rsid w:val="00B5509B"/>
    <w:rsid w:val="00B73689"/>
    <w:rsid w:val="00B95778"/>
    <w:rsid w:val="00BC2011"/>
    <w:rsid w:val="00C16701"/>
    <w:rsid w:val="00C77E4A"/>
    <w:rsid w:val="00CD3DC4"/>
    <w:rsid w:val="00CE297F"/>
    <w:rsid w:val="00CF1A5F"/>
    <w:rsid w:val="00D10F76"/>
    <w:rsid w:val="00D30A89"/>
    <w:rsid w:val="00D31DD7"/>
    <w:rsid w:val="00D6424D"/>
    <w:rsid w:val="00D924A0"/>
    <w:rsid w:val="00E65FA9"/>
    <w:rsid w:val="00E8337D"/>
    <w:rsid w:val="00EB67AA"/>
    <w:rsid w:val="00EC4345"/>
    <w:rsid w:val="00EE0162"/>
    <w:rsid w:val="00F01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5509B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B5509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5509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5509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5509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5509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5509B"/>
    <w:rPr>
      <w:rFonts w:ascii="Calibri" w:hAnsi="Calibri"/>
    </w:rPr>
  </w:style>
  <w:style w:type="paragraph" w:styleId="21">
    <w:name w:val="toc 2"/>
    <w:next w:val="a"/>
    <w:link w:val="22"/>
    <w:uiPriority w:val="39"/>
    <w:rsid w:val="00B5509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5509B"/>
    <w:rPr>
      <w:rFonts w:ascii="XO Thames" w:hAnsi="XO Thames"/>
      <w:sz w:val="28"/>
    </w:rPr>
  </w:style>
  <w:style w:type="paragraph" w:styleId="a3">
    <w:name w:val="Body Text Indent"/>
    <w:basedOn w:val="a"/>
    <w:link w:val="a4"/>
    <w:rsid w:val="00B5509B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B5509B"/>
    <w:rPr>
      <w:rFonts w:ascii="Calibri" w:hAnsi="Calibri"/>
    </w:rPr>
  </w:style>
  <w:style w:type="paragraph" w:styleId="41">
    <w:name w:val="toc 4"/>
    <w:next w:val="a"/>
    <w:link w:val="42"/>
    <w:uiPriority w:val="39"/>
    <w:rsid w:val="00B5509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5509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5509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5509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5509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5509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5509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5509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5509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5509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5509B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B5509B"/>
    <w:rPr>
      <w:color w:val="000080"/>
      <w:u w:val="single"/>
    </w:rPr>
  </w:style>
  <w:style w:type="character" w:styleId="a5">
    <w:name w:val="Hyperlink"/>
    <w:link w:val="12"/>
    <w:rsid w:val="00B5509B"/>
    <w:rPr>
      <w:color w:val="000080"/>
      <w:u w:val="single"/>
    </w:rPr>
  </w:style>
  <w:style w:type="paragraph" w:customStyle="1" w:styleId="Footnote">
    <w:name w:val="Footnote"/>
    <w:link w:val="Footnote0"/>
    <w:rsid w:val="00B5509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5509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5509B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B5509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5509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5509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5509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5509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5509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5509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5509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5509B"/>
    <w:rPr>
      <w:rFonts w:ascii="XO Thames" w:hAnsi="XO Thames"/>
      <w:sz w:val="28"/>
    </w:rPr>
  </w:style>
  <w:style w:type="paragraph" w:customStyle="1" w:styleId="15">
    <w:name w:val="Основной шрифт абзаца1"/>
    <w:rsid w:val="00B5509B"/>
  </w:style>
  <w:style w:type="paragraph" w:styleId="a6">
    <w:name w:val="Subtitle"/>
    <w:next w:val="a"/>
    <w:link w:val="a7"/>
    <w:uiPriority w:val="11"/>
    <w:qFormat/>
    <w:rsid w:val="00B5509B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B5509B"/>
    <w:rPr>
      <w:rFonts w:ascii="XO Thames" w:hAnsi="XO Thames"/>
      <w:i/>
      <w:sz w:val="24"/>
    </w:rPr>
  </w:style>
  <w:style w:type="paragraph" w:styleId="a8">
    <w:name w:val="Normal (Web)"/>
    <w:basedOn w:val="a"/>
    <w:link w:val="a9"/>
    <w:rsid w:val="00B5509B"/>
    <w:pPr>
      <w:spacing w:beforeAutospacing="1" w:after="119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B5509B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rsid w:val="00B5509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B5509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5509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5509B"/>
    <w:rPr>
      <w:rFonts w:ascii="XO Thames" w:hAnsi="XO Thames"/>
      <w:b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BC20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" TargetMode="External"/><Relationship Id="rId4" Type="http://schemas.openxmlformats.org/officeDocument/2006/relationships/hyperlink" Target="%20http://sharanga.nobl.ru,%20%20&#1050;&#1086;&#1085;&#1090;&#1072;&#1082;&#1090;&#1085;&#1099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OUMI-KuzminyhEG</dc:creator>
  <cp:lastModifiedBy>OUMI-KuzminyhEG</cp:lastModifiedBy>
  <cp:revision>4</cp:revision>
  <dcterms:created xsi:type="dcterms:W3CDTF">2026-07-24T11:15:00Z</dcterms:created>
  <dcterms:modified xsi:type="dcterms:W3CDTF">2026-07-24T11:22:00Z</dcterms:modified>
</cp:coreProperties>
</file>